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2D" w:rsidRPr="002B6A2D" w:rsidRDefault="002B6A2D" w:rsidP="002B6A2D">
      <w:pPr>
        <w:pStyle w:val="NormalWeb"/>
        <w:rPr>
          <w:b/>
          <w:color w:val="000000"/>
          <w:sz w:val="27"/>
          <w:szCs w:val="27"/>
        </w:rPr>
      </w:pPr>
      <w:proofErr w:type="spellStart"/>
      <w:r w:rsidRPr="002B6A2D">
        <w:rPr>
          <w:b/>
          <w:color w:val="000000"/>
          <w:sz w:val="27"/>
          <w:szCs w:val="27"/>
        </w:rPr>
        <w:t>Ebooks</w:t>
      </w:r>
      <w:proofErr w:type="spellEnd"/>
      <w:r w:rsidRPr="002B6A2D">
        <w:rPr>
          <w:b/>
          <w:color w:val="000000"/>
          <w:sz w:val="27"/>
          <w:szCs w:val="27"/>
        </w:rPr>
        <w:t xml:space="preserve"> &amp; Audiobooks available through our library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Follow these directions to access e-Books online 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Go to the South Umpqua School District Home Page www.susd.k12.or.us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Click on the Library tab across the top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Click on the Destiny link box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Click on South Umpqua School District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Click on your school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Select the Catalog tab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Click on the Log in button on the top right hand corner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Log in with school username and password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Username is your full first name and last name all together no spaces. (All lower case)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 Password is your lunch number.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Click on Destiny Discover on the left hand side.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You can then search for e-books and read them or check them out. These books do expire in 1 week and will automatically delete from their library account after this expiration date.</w:t>
      </w:r>
    </w:p>
    <w:p w:rsidR="002B6A2D" w:rsidRPr="002B6A2D" w:rsidRDefault="002B6A2D" w:rsidP="002B6A2D">
      <w:pPr>
        <w:pStyle w:val="NormalWeb"/>
        <w:rPr>
          <w:b/>
          <w:color w:val="000000"/>
          <w:sz w:val="27"/>
          <w:szCs w:val="27"/>
        </w:rPr>
      </w:pPr>
      <w:r w:rsidRPr="002B6A2D">
        <w:rPr>
          <w:b/>
          <w:color w:val="000000"/>
          <w:sz w:val="27"/>
          <w:szCs w:val="27"/>
        </w:rPr>
        <w:t>Downloading the Destiny Discover App and Destiny Read App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Destiny Discover App: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You can also download the free Destiny Discover app onto your cell phones, iPods, Nook’s, Kindles and iPads that are able to access the internet. Once you download this </w:t>
      </w:r>
      <w:proofErr w:type="gramStart"/>
      <w:r>
        <w:rPr>
          <w:color w:val="000000"/>
          <w:sz w:val="27"/>
          <w:szCs w:val="27"/>
        </w:rPr>
        <w:t>app</w:t>
      </w:r>
      <w:proofErr w:type="gramEnd"/>
      <w:r>
        <w:rPr>
          <w:color w:val="000000"/>
          <w:sz w:val="27"/>
          <w:szCs w:val="27"/>
        </w:rPr>
        <w:t xml:space="preserve"> follow these steps: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· Under location</w:t>
      </w:r>
      <w:proofErr w:type="gramEnd"/>
      <w:r>
        <w:rPr>
          <w:color w:val="000000"/>
          <w:sz w:val="27"/>
          <w:szCs w:val="27"/>
        </w:rPr>
        <w:t xml:space="preserve"> choose Oregon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Under Schools type school name and select it.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· Click on Log in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Log in with school username and password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c. Username is your full first name and last name all together no spaces. (All lower case)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d. Password is your lunch number.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e. Locate your </w:t>
      </w:r>
      <w:proofErr w:type="spellStart"/>
      <w:r>
        <w:rPr>
          <w:color w:val="000000"/>
          <w:sz w:val="27"/>
          <w:szCs w:val="27"/>
        </w:rPr>
        <w:t>ebook</w:t>
      </w:r>
      <w:proofErr w:type="spellEnd"/>
      <w:r>
        <w:rPr>
          <w:color w:val="000000"/>
          <w:sz w:val="27"/>
          <w:szCs w:val="27"/>
        </w:rPr>
        <w:t xml:space="preserve"> or audiobook and check it out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f. You can then begin reading or listening to these books using this app.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Destiny Read App: This app is super user friendly and as of right now is only for Apple devices. Follow these steps to start using Destiny Read: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Download the Destiny Read app </w:t>
      </w:r>
      <w:proofErr w:type="gramStart"/>
      <w:r>
        <w:rPr>
          <w:color w:val="000000"/>
          <w:sz w:val="27"/>
          <w:szCs w:val="27"/>
        </w:rPr>
        <w:t>for free</w:t>
      </w:r>
      <w:proofErr w:type="gramEnd"/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· Under location</w:t>
      </w:r>
      <w:proofErr w:type="gramEnd"/>
      <w:r>
        <w:rPr>
          <w:color w:val="000000"/>
          <w:sz w:val="27"/>
          <w:szCs w:val="27"/>
        </w:rPr>
        <w:t xml:space="preserve"> choose Oregon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· Under Schools type</w:t>
      </w:r>
      <w:proofErr w:type="gramEnd"/>
      <w:r>
        <w:rPr>
          <w:color w:val="000000"/>
          <w:sz w:val="27"/>
          <w:szCs w:val="27"/>
        </w:rPr>
        <w:t xml:space="preserve"> your school name and select it.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Click on Log in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Log in with school username and password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Username is your full first name and last name all together no spaces. (All lower case)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 Password is your lunch number.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Once you have logged in you should see the book you checked out through Destiny Discover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</w:p>
    <w:p w:rsidR="002B6A2D" w:rsidRPr="002B6A2D" w:rsidRDefault="002B6A2D" w:rsidP="002B6A2D">
      <w:pPr>
        <w:pStyle w:val="NormalWeb"/>
        <w:rPr>
          <w:b/>
          <w:color w:val="000000"/>
          <w:sz w:val="27"/>
          <w:szCs w:val="27"/>
        </w:rPr>
      </w:pPr>
      <w:r w:rsidRPr="002B6A2D">
        <w:rPr>
          <w:b/>
          <w:color w:val="000000"/>
          <w:sz w:val="27"/>
          <w:szCs w:val="27"/>
        </w:rPr>
        <w:lastRenderedPageBreak/>
        <w:t xml:space="preserve">Checking out regular library books 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Go to the South Umpqua School District Home Page www.susd.k12.or.us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Click on the Library tab across the top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Click on the Destiny link box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Click on South Umpqua School District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Click on your school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Select the Catalog tab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Click on the Log in button on the top right hand corner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Log in with school username and password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g. Username is your full first name and last name all together no spaces. (All lower case)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h. Password is your lunch number.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Click on the catalog tab across the top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Search for a book </w:t>
      </w:r>
      <w:proofErr w:type="gramStart"/>
      <w:r>
        <w:rPr>
          <w:color w:val="000000"/>
          <w:sz w:val="27"/>
          <w:szCs w:val="27"/>
        </w:rPr>
        <w:t>either by</w:t>
      </w:r>
      <w:proofErr w:type="gramEnd"/>
      <w:r>
        <w:rPr>
          <w:color w:val="000000"/>
          <w:sz w:val="27"/>
          <w:szCs w:val="27"/>
        </w:rPr>
        <w:t xml:space="preserve"> title, author or subject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Click on the book title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· If the copy is available</w:t>
      </w:r>
      <w:proofErr w:type="gramEnd"/>
      <w:r>
        <w:rPr>
          <w:color w:val="000000"/>
          <w:sz w:val="27"/>
          <w:szCs w:val="27"/>
        </w:rPr>
        <w:t xml:space="preserve"> it will say local copy available 1 of 1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Request a hold by clicking on hold it on the right hand side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Books then can be picked up on (Day) during (Breakfast or </w:t>
      </w:r>
      <w:proofErr w:type="gramStart"/>
      <w:r>
        <w:rPr>
          <w:color w:val="000000"/>
          <w:sz w:val="27"/>
          <w:szCs w:val="27"/>
        </w:rPr>
        <w:t>lunch time</w:t>
      </w:r>
      <w:proofErr w:type="gramEnd"/>
      <w:r>
        <w:rPr>
          <w:color w:val="000000"/>
          <w:sz w:val="27"/>
          <w:szCs w:val="27"/>
        </w:rPr>
        <w:t xml:space="preserve"> in cafeteria)</w:t>
      </w:r>
    </w:p>
    <w:p w:rsidR="002B6A2D" w:rsidRDefault="002B6A2D" w:rsidP="002B6A2D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· Please</w:t>
      </w:r>
      <w:proofErr w:type="gramEnd"/>
      <w:r>
        <w:rPr>
          <w:color w:val="000000"/>
          <w:sz w:val="27"/>
          <w:szCs w:val="27"/>
        </w:rPr>
        <w:t xml:space="preserve"> return your other library books at the same time you pick up your new ones.</w:t>
      </w:r>
    </w:p>
    <w:p w:rsidR="00162A1D" w:rsidRDefault="00A21488">
      <w:bookmarkStart w:id="0" w:name="_GoBack"/>
      <w:bookmarkEnd w:id="0"/>
    </w:p>
    <w:sectPr w:rsidR="00162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2D"/>
    <w:rsid w:val="002B6A2D"/>
    <w:rsid w:val="00581F8B"/>
    <w:rsid w:val="00855496"/>
    <w:rsid w:val="00A2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01007"/>
  <w15:chartTrackingRefBased/>
  <w15:docId w15:val="{3871CCF8-5E89-4D84-8465-06E04FAF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Umpqua School District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Pennington</dc:creator>
  <cp:keywords/>
  <dc:description/>
  <cp:lastModifiedBy>Amber Pennington</cp:lastModifiedBy>
  <cp:revision>1</cp:revision>
  <dcterms:created xsi:type="dcterms:W3CDTF">2020-03-30T20:45:00Z</dcterms:created>
  <dcterms:modified xsi:type="dcterms:W3CDTF">2020-03-30T21:15:00Z</dcterms:modified>
</cp:coreProperties>
</file>